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8236" w14:textId="77777777" w:rsidR="00456B2A" w:rsidRDefault="00B77ECA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8B0B64" wp14:editId="7740D6D0">
                <wp:simplePos x="0" y="0"/>
                <wp:positionH relativeFrom="page">
                  <wp:posOffset>0</wp:posOffset>
                </wp:positionH>
                <wp:positionV relativeFrom="page">
                  <wp:posOffset>8421370</wp:posOffset>
                </wp:positionV>
                <wp:extent cx="1978025" cy="163703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1637030"/>
                          <a:chOff x="0" y="13262"/>
                          <a:chExt cx="3115" cy="2578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13262"/>
                            <a:ext cx="3115" cy="2578"/>
                          </a:xfrm>
                          <a:custGeom>
                            <a:avLst/>
                            <a:gdLst>
                              <a:gd name="T0" fmla="*/ 3115 w 3115"/>
                              <a:gd name="T1" fmla="+- 0 15828 13262"/>
                              <a:gd name="T2" fmla="*/ 15828 h 2578"/>
                              <a:gd name="T3" fmla="*/ 0 w 3115"/>
                              <a:gd name="T4" fmla="+- 0 13262 13262"/>
                              <a:gd name="T5" fmla="*/ 13262 h 2578"/>
                              <a:gd name="T6" fmla="*/ 0 w 3115"/>
                              <a:gd name="T7" fmla="+- 0 15840 13262"/>
                              <a:gd name="T8" fmla="*/ 15840 h 2578"/>
                              <a:gd name="T9" fmla="*/ 3101 w 3115"/>
                              <a:gd name="T10" fmla="+- 0 15840 13262"/>
                              <a:gd name="T11" fmla="*/ 15840 h 2578"/>
                              <a:gd name="T12" fmla="*/ 3115 w 3115"/>
                              <a:gd name="T13" fmla="+- 0 15828 13262"/>
                              <a:gd name="T14" fmla="*/ 15828 h 25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115" h="2578">
                                <a:moveTo>
                                  <a:pt x="3115" y="2566"/>
                                </a:moveTo>
                                <a:lnTo>
                                  <a:pt x="0" y="0"/>
                                </a:lnTo>
                                <a:lnTo>
                                  <a:pt x="0" y="2578"/>
                                </a:lnTo>
                                <a:lnTo>
                                  <a:pt x="3101" y="2578"/>
                                </a:lnTo>
                                <a:lnTo>
                                  <a:pt x="3115" y="2566"/>
                                </a:lnTo>
                              </a:path>
                            </a:pathLst>
                          </a:custGeom>
                          <a:solidFill>
                            <a:srgbClr val="0B0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5035"/>
                            <a:ext cx="37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6B070" w14:textId="77777777" w:rsidR="00456B2A" w:rsidRDefault="00AC78D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663.1pt;width:155.75pt;height:128.9pt;z-index:251659264;mso-position-horizontal-relative:page;mso-position-vertical-relative:page" coordorigin=",13262" coordsize="3115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">
                <v:shape id="Freeform 12" o:spid="_x0000_s1027" style="position:absolute;top:13262;width:3115;height:2578;visibility:visible;mso-wrap-style:square;v-text-anchor:top" coordsize="3115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" path="m3115,2566l,,,2578r3101,l3115,2566e" fillcolor="#0b0b53" stroked="f">
                  <v:path arrowok="t" o:connecttype="custom" o:connectlocs="3115,15828;0,13262;0,15840;3101,15840;3115,1582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700;top:15035;width:37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56B2A" w:rsidRDefault="00AC78D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1/2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AB246F5" w14:textId="77777777" w:rsidR="00456B2A" w:rsidRDefault="00456B2A">
      <w:pPr>
        <w:pStyle w:val="BodyText"/>
        <w:rPr>
          <w:rFonts w:ascii="Times New Roman"/>
          <w:sz w:val="20"/>
        </w:rPr>
      </w:pPr>
    </w:p>
    <w:p w14:paraId="4458E9B7" w14:textId="77777777" w:rsidR="00456B2A" w:rsidRDefault="00456B2A">
      <w:pPr>
        <w:pStyle w:val="BodyText"/>
        <w:rPr>
          <w:rFonts w:ascii="Times New Roman"/>
          <w:sz w:val="20"/>
        </w:rPr>
      </w:pPr>
    </w:p>
    <w:p w14:paraId="220ADA9D" w14:textId="7EACC4CE" w:rsidR="00456B2A" w:rsidRDefault="00B77ECA">
      <w:pPr>
        <w:pStyle w:val="Heading1"/>
        <w:spacing w:before="276" w:line="225" w:lineRule="auto"/>
        <w:ind w:right="233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 wp14:anchorId="0D7DE174" wp14:editId="313EC43B">
                <wp:simplePos x="0" y="0"/>
                <wp:positionH relativeFrom="page">
                  <wp:posOffset>23177500</wp:posOffset>
                </wp:positionH>
                <wp:positionV relativeFrom="paragraph">
                  <wp:posOffset>-1755140</wp:posOffset>
                </wp:positionV>
                <wp:extent cx="1978025" cy="1654175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78025" cy="1654175"/>
                        </a:xfrm>
                        <a:custGeom>
                          <a:avLst/>
                          <a:gdLst>
                            <a:gd name="T0" fmla="+- 0 12240 9125"/>
                            <a:gd name="T1" fmla="*/ T0 w 3115"/>
                            <a:gd name="T2" fmla="+- 0 -691 -691"/>
                            <a:gd name="T3" fmla="*/ -691 h 2605"/>
                            <a:gd name="T4" fmla="+- 0 9172 9125"/>
                            <a:gd name="T5" fmla="*/ T4 w 3115"/>
                            <a:gd name="T6" fmla="+- 0 -691 -691"/>
                            <a:gd name="T7" fmla="*/ -691 h 2605"/>
                            <a:gd name="T8" fmla="+- 0 9125 9125"/>
                            <a:gd name="T9" fmla="*/ T8 w 3115"/>
                            <a:gd name="T10" fmla="+- 0 -652 -691"/>
                            <a:gd name="T11" fmla="*/ -652 h 2605"/>
                            <a:gd name="T12" fmla="+- 0 12240 9125"/>
                            <a:gd name="T13" fmla="*/ T12 w 3115"/>
                            <a:gd name="T14" fmla="+- 0 1914 -691"/>
                            <a:gd name="T15" fmla="*/ 1914 h 2605"/>
                            <a:gd name="T16" fmla="+- 0 12240 9125"/>
                            <a:gd name="T17" fmla="*/ T16 w 3115"/>
                            <a:gd name="T18" fmla="+- 0 -691 -691"/>
                            <a:gd name="T19" fmla="*/ -691 h 2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15" h="2605">
                              <a:moveTo>
                                <a:pt x="3115" y="0"/>
                              </a:moveTo>
                              <a:lnTo>
                                <a:pt x="47" y="0"/>
                              </a:lnTo>
                              <a:lnTo>
                                <a:pt x="0" y="39"/>
                              </a:lnTo>
                              <a:lnTo>
                                <a:pt x="3115" y="2605"/>
                              </a:lnTo>
                              <a:lnTo>
                                <a:pt x="3115" y="0"/>
                              </a:lnTo>
                            </a:path>
                          </a:pathLst>
                        </a:custGeom>
                        <a:solidFill>
                          <a:srgbClr val="00AD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582930" id="Freeform 9" o:spid="_x0000_s1026" style="position:absolute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0.75pt,-138.2pt,1827.35pt,-138.2pt,1825pt,-136.25pt,1980.75pt,-7.95pt,1980.75pt,-138.2pt" coordsize="3115,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" fillcolor="#00ad95" stroked="f">
                <v:path arrowok="t" o:connecttype="custom" o:connectlocs="1978025,-438785;29845,-438785;0,-414020;1978025,1215390;1978025,-438785" o:connectangles="0,0,0,0,0"/>
                <o:lock v:ext="edit" verticies="t"/>
                <w10:wrap anchorx="page"/>
              </v:polyline>
            </w:pict>
          </mc:Fallback>
        </mc:AlternateContent>
      </w:r>
      <w:r w:rsidR="00AC78DE">
        <w:rPr>
          <w:color w:val="0B0B53"/>
        </w:rPr>
        <w:t>Pre and Post Survey Tool Guide:</w:t>
      </w:r>
    </w:p>
    <w:p w14:paraId="1571774E" w14:textId="77777777" w:rsidR="00456B2A" w:rsidRDefault="00AC78DE">
      <w:pPr>
        <w:pStyle w:val="Heading2"/>
      </w:pPr>
      <w:r>
        <w:rPr>
          <w:color w:val="00AD95"/>
        </w:rPr>
        <w:t>How to Analyze Data</w:t>
      </w:r>
    </w:p>
    <w:p w14:paraId="3CFA9CA4" w14:textId="77777777" w:rsidR="00B77ECA" w:rsidRDefault="00B77ECA" w:rsidP="00B77ECA">
      <w:pPr>
        <w:pStyle w:val="Heading3"/>
      </w:pPr>
      <w:r>
        <w:rPr>
          <w:color w:val="0B0B53"/>
        </w:rPr>
        <w:t>Purpose</w:t>
      </w:r>
    </w:p>
    <w:p w14:paraId="755806FB" w14:textId="761CE670" w:rsidR="00B77ECA" w:rsidRDefault="00CE5770" w:rsidP="00B77ECA">
      <w:pPr>
        <w:pStyle w:val="BodyText"/>
        <w:spacing w:before="262" w:line="216" w:lineRule="auto"/>
        <w:ind w:left="135" w:right="1242"/>
      </w:pPr>
      <w:r>
        <w:rPr>
          <w:color w:val="231F20"/>
        </w:rPr>
        <w:t xml:space="preserve">Comparing </w:t>
      </w:r>
      <w:r w:rsidR="00650F0F">
        <w:rPr>
          <w:color w:val="231F20"/>
        </w:rPr>
        <w:t>data from students’ pre and post-course surveys, t</w:t>
      </w:r>
      <w:r w:rsidR="00B77ECA">
        <w:rPr>
          <w:color w:val="231F20"/>
        </w:rPr>
        <w:t>his tool help</w:t>
      </w:r>
      <w:r w:rsidR="00072C75">
        <w:rPr>
          <w:color w:val="231F20"/>
        </w:rPr>
        <w:t>s to</w:t>
      </w:r>
      <w:r w:rsidR="00B77ECA">
        <w:rPr>
          <w:color w:val="231F20"/>
        </w:rPr>
        <w:t xml:space="preserve"> measure </w:t>
      </w:r>
      <w:r w:rsidR="004C0332">
        <w:rPr>
          <w:color w:val="231F20"/>
        </w:rPr>
        <w:t xml:space="preserve">the growth in </w:t>
      </w:r>
      <w:r w:rsidR="00B77ECA">
        <w:rPr>
          <w:color w:val="231F20"/>
        </w:rPr>
        <w:t>student</w:t>
      </w:r>
      <w:r w:rsidR="004C0332">
        <w:rPr>
          <w:color w:val="231F20"/>
        </w:rPr>
        <w:t>s’ a</w:t>
      </w:r>
      <w:r w:rsidR="00B77ECA">
        <w:rPr>
          <w:color w:val="231F20"/>
        </w:rPr>
        <w:t>wareness and understanding of the general learning outcomes</w:t>
      </w:r>
      <w:r w:rsidR="0048460A">
        <w:rPr>
          <w:color w:val="231F20"/>
        </w:rPr>
        <w:t xml:space="preserve"> associated with the</w:t>
      </w:r>
      <w:r w:rsidR="00B77ECA">
        <w:rPr>
          <w:color w:val="231F20"/>
        </w:rPr>
        <w:t xml:space="preserve"> community engaged learning</w:t>
      </w:r>
      <w:r w:rsidR="0048460A">
        <w:rPr>
          <w:color w:val="231F20"/>
        </w:rPr>
        <w:t xml:space="preserve"> components of the course</w:t>
      </w:r>
      <w:r w:rsidR="00650F0F">
        <w:rPr>
          <w:color w:val="231F20"/>
        </w:rPr>
        <w:t xml:space="preserve">. </w:t>
      </w:r>
      <w:r w:rsidR="00B77ECA">
        <w:rPr>
          <w:color w:val="231F20"/>
        </w:rPr>
        <w:t>With customizable statements the survey can be used in a variety of classes and settings.</w:t>
      </w:r>
    </w:p>
    <w:p w14:paraId="4D10CF5B" w14:textId="77777777" w:rsidR="00456B2A" w:rsidRDefault="00AC78DE">
      <w:pPr>
        <w:pStyle w:val="Heading3"/>
        <w:spacing w:before="192"/>
      </w:pPr>
      <w:r>
        <w:rPr>
          <w:color w:val="0B0B53"/>
        </w:rPr>
        <w:t>Description</w:t>
      </w:r>
    </w:p>
    <w:p w14:paraId="18EFBFC9" w14:textId="77777777" w:rsidR="00456B2A" w:rsidRDefault="00AC78DE" w:rsidP="00B46AAF">
      <w:pPr>
        <w:pStyle w:val="BodyText"/>
        <w:spacing w:before="237" w:line="304" w:lineRule="exact"/>
        <w:ind w:left="135"/>
      </w:pPr>
      <w:r>
        <w:rPr>
          <w:color w:val="231F20"/>
        </w:rPr>
        <w:t>At the beginning and at the end of the course, students are asked to fill out a pre-course survey consisting of the following 8 statements:</w:t>
      </w:r>
    </w:p>
    <w:p w14:paraId="409D40CF" w14:textId="77777777" w:rsidR="00456B2A" w:rsidRDefault="00B77ECA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AE1E6" wp14:editId="66B925EB">
                <wp:simplePos x="0" y="0"/>
                <wp:positionH relativeFrom="page">
                  <wp:posOffset>491490</wp:posOffset>
                </wp:positionH>
                <wp:positionV relativeFrom="paragraph">
                  <wp:posOffset>31750</wp:posOffset>
                </wp:positionV>
                <wp:extent cx="1270" cy="266319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63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AD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F18E2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7pt,2.5pt" to="38.8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" strokecolor="#00ad95" strokeweight="3pt">
                <w10:wrap anchorx="page"/>
              </v:line>
            </w:pict>
          </mc:Fallback>
        </mc:AlternateContent>
      </w:r>
    </w:p>
    <w:p w14:paraId="6BCC2747" w14:textId="77777777" w:rsidR="00456B2A" w:rsidRDefault="00456B2A">
      <w:pPr>
        <w:pStyle w:val="BodyText"/>
        <w:spacing w:before="6"/>
        <w:rPr>
          <w:sz w:val="13"/>
        </w:rPr>
      </w:pPr>
    </w:p>
    <w:tbl>
      <w:tblPr>
        <w:tblW w:w="0" w:type="auto"/>
        <w:tblInd w:w="52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8923"/>
      </w:tblGrid>
      <w:tr w:rsidR="00456B2A" w14:paraId="61721D19" w14:textId="77777777">
        <w:trPr>
          <w:trHeight w:val="359"/>
        </w:trPr>
        <w:tc>
          <w:tcPr>
            <w:tcW w:w="662" w:type="dxa"/>
            <w:tcBorders>
              <w:bottom w:val="single" w:sz="8" w:space="0" w:color="231F20"/>
              <w:right w:val="single" w:sz="8" w:space="0" w:color="231F20"/>
            </w:tcBorders>
          </w:tcPr>
          <w:p w14:paraId="120BC615" w14:textId="77777777" w:rsidR="00456B2A" w:rsidRDefault="00AC78DE">
            <w:pPr>
              <w:pStyle w:val="TableParagraph"/>
              <w:spacing w:line="292" w:lineRule="exact"/>
              <w:ind w:left="148" w:right="1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Q1</w:t>
            </w:r>
          </w:p>
        </w:tc>
        <w:tc>
          <w:tcPr>
            <w:tcW w:w="8923" w:type="dxa"/>
            <w:tcBorders>
              <w:left w:val="single" w:sz="8" w:space="0" w:color="231F20"/>
              <w:bottom w:val="single" w:sz="8" w:space="0" w:color="231F20"/>
            </w:tcBorders>
          </w:tcPr>
          <w:p w14:paraId="68BACDB2" w14:textId="77777777" w:rsidR="00456B2A" w:rsidRPr="00B77ECA" w:rsidRDefault="00AC78DE">
            <w:pPr>
              <w:pStyle w:val="TableParagraph"/>
              <w:tabs>
                <w:tab w:val="left" w:pos="3550"/>
              </w:tabs>
              <w:spacing w:line="292" w:lineRule="exact"/>
              <w:ind w:left="90"/>
              <w:jc w:val="left"/>
            </w:pPr>
            <w:r w:rsidRPr="00B77ECA">
              <w:rPr>
                <w:color w:val="231F20"/>
              </w:rPr>
              <w:t>I understand the</w:t>
            </w:r>
            <w:r w:rsidRPr="00B77ECA">
              <w:rPr>
                <w:color w:val="231F20"/>
                <w:spacing w:val="-1"/>
              </w:rPr>
              <w:t xml:space="preserve"> </w:t>
            </w:r>
            <w:r w:rsidRPr="00B77ECA">
              <w:rPr>
                <w:color w:val="231F20"/>
              </w:rPr>
              <w:t>role of</w:t>
            </w:r>
            <w:r w:rsidRPr="00B77ECA">
              <w:rPr>
                <w:color w:val="231F20"/>
                <w:u w:val="single" w:color="221E1F"/>
              </w:rPr>
              <w:t xml:space="preserve"> </w:t>
            </w:r>
            <w:r w:rsidRPr="00B77ECA">
              <w:rPr>
                <w:color w:val="231F20"/>
                <w:u w:val="single" w:color="221E1F"/>
              </w:rPr>
              <w:tab/>
            </w:r>
            <w:r w:rsidRPr="00B77ECA">
              <w:rPr>
                <w:color w:val="231F20"/>
              </w:rPr>
              <w:t>in</w:t>
            </w:r>
            <w:r w:rsidRPr="00B77ECA">
              <w:rPr>
                <w:color w:val="231F20"/>
                <w:spacing w:val="-2"/>
              </w:rPr>
              <w:t xml:space="preserve"> </w:t>
            </w:r>
            <w:r w:rsidRPr="00B77ECA">
              <w:rPr>
                <w:color w:val="231F20"/>
              </w:rPr>
              <w:t>society</w:t>
            </w:r>
          </w:p>
        </w:tc>
      </w:tr>
      <w:tr w:rsidR="00456B2A" w14:paraId="0716C137" w14:textId="77777777">
        <w:trPr>
          <w:trHeight w:val="386"/>
        </w:trPr>
        <w:tc>
          <w:tcPr>
            <w:tcW w:w="66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D33673" w14:textId="77777777" w:rsidR="00456B2A" w:rsidRDefault="00AC78DE">
            <w:pPr>
              <w:pStyle w:val="TableParagraph"/>
              <w:spacing w:line="305" w:lineRule="exact"/>
              <w:ind w:left="148" w:right="1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Q2</w:t>
            </w:r>
          </w:p>
        </w:tc>
        <w:tc>
          <w:tcPr>
            <w:tcW w:w="89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EDCC8F8" w14:textId="09B17C22" w:rsidR="00456B2A" w:rsidRPr="00B77ECA" w:rsidRDefault="00AC78DE">
            <w:pPr>
              <w:pStyle w:val="TableParagraph"/>
              <w:spacing w:line="305" w:lineRule="exact"/>
              <w:ind w:left="90"/>
              <w:jc w:val="left"/>
            </w:pPr>
            <w:r w:rsidRPr="00B77ECA">
              <w:rPr>
                <w:color w:val="231F20"/>
              </w:rPr>
              <w:t>I understand</w:t>
            </w:r>
            <w:r w:rsidR="00CE5770">
              <w:rPr>
                <w:color w:val="231F20"/>
              </w:rPr>
              <w:t xml:space="preserve"> the meaning of</w:t>
            </w:r>
            <w:r w:rsidRPr="00B77ECA">
              <w:rPr>
                <w:color w:val="231F20"/>
              </w:rPr>
              <w:t xml:space="preserve"> community engaged learning </w:t>
            </w:r>
          </w:p>
        </w:tc>
      </w:tr>
      <w:tr w:rsidR="00456B2A" w14:paraId="429748DB" w14:textId="77777777">
        <w:trPr>
          <w:trHeight w:val="386"/>
        </w:trPr>
        <w:tc>
          <w:tcPr>
            <w:tcW w:w="66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FF1CC5" w14:textId="77777777" w:rsidR="00456B2A" w:rsidRDefault="00AC78DE">
            <w:pPr>
              <w:pStyle w:val="TableParagraph"/>
              <w:spacing w:line="305" w:lineRule="exact"/>
              <w:ind w:left="148" w:right="1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Q3</w:t>
            </w:r>
          </w:p>
        </w:tc>
        <w:tc>
          <w:tcPr>
            <w:tcW w:w="89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BFF7779" w14:textId="77777777" w:rsidR="00456B2A" w:rsidRPr="00B77ECA" w:rsidRDefault="00BE7FD3">
            <w:pPr>
              <w:pStyle w:val="TableParagraph"/>
              <w:spacing w:line="305" w:lineRule="exact"/>
              <w:ind w:left="90"/>
              <w:jc w:val="left"/>
            </w:pPr>
            <w:r w:rsidRPr="00B77ECA">
              <w:rPr>
                <w:color w:val="231F20"/>
              </w:rPr>
              <w:t>I understand the social issues that local communities are facing</w:t>
            </w:r>
          </w:p>
        </w:tc>
      </w:tr>
      <w:tr w:rsidR="00456B2A" w14:paraId="1AEC2E74" w14:textId="77777777" w:rsidTr="00BE7FD3">
        <w:trPr>
          <w:trHeight w:val="475"/>
        </w:trPr>
        <w:tc>
          <w:tcPr>
            <w:tcW w:w="66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D2C29D" w14:textId="77777777" w:rsidR="00456B2A" w:rsidRDefault="00AC78DE">
            <w:pPr>
              <w:pStyle w:val="TableParagraph"/>
              <w:spacing w:line="305" w:lineRule="exact"/>
              <w:ind w:left="148" w:right="1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Q4</w:t>
            </w:r>
          </w:p>
        </w:tc>
        <w:tc>
          <w:tcPr>
            <w:tcW w:w="89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080DEB1" w14:textId="77777777" w:rsidR="00456B2A" w:rsidRPr="00B77ECA" w:rsidRDefault="00BE7FD3" w:rsidP="00BE7FD3">
            <w:pPr>
              <w:pStyle w:val="TableParagraph"/>
              <w:spacing w:before="17" w:line="211" w:lineRule="auto"/>
              <w:ind w:left="90" w:right="1050"/>
              <w:jc w:val="left"/>
              <w:rPr>
                <w:color w:val="231F20"/>
              </w:rPr>
            </w:pPr>
            <w:r w:rsidRPr="00B77ECA">
              <w:rPr>
                <w:color w:val="231F20"/>
              </w:rPr>
              <w:t>I understand how [insert discipline] connects to local community issues.</w:t>
            </w:r>
          </w:p>
        </w:tc>
      </w:tr>
      <w:tr w:rsidR="00456B2A" w14:paraId="5DE87148" w14:textId="77777777">
        <w:trPr>
          <w:trHeight w:val="386"/>
        </w:trPr>
        <w:tc>
          <w:tcPr>
            <w:tcW w:w="66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BEDF3F" w14:textId="77777777" w:rsidR="00456B2A" w:rsidRDefault="00AC78DE">
            <w:pPr>
              <w:pStyle w:val="TableParagraph"/>
              <w:spacing w:line="305" w:lineRule="exact"/>
              <w:ind w:left="148" w:right="1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Q5</w:t>
            </w:r>
          </w:p>
        </w:tc>
        <w:tc>
          <w:tcPr>
            <w:tcW w:w="89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2875C30" w14:textId="77777777" w:rsidR="00456B2A" w:rsidRPr="00B77ECA" w:rsidRDefault="00BE7FD3">
            <w:pPr>
              <w:pStyle w:val="TableParagraph"/>
              <w:spacing w:line="305" w:lineRule="exact"/>
              <w:ind w:left="90"/>
              <w:jc w:val="left"/>
            </w:pPr>
            <w:r w:rsidRPr="00B77ECA">
              <w:rPr>
                <w:color w:val="231F20"/>
              </w:rPr>
              <w:t>I take responsibility for different aspects of my learning</w:t>
            </w:r>
          </w:p>
        </w:tc>
      </w:tr>
      <w:tr w:rsidR="00456B2A" w14:paraId="6492F7C3" w14:textId="77777777">
        <w:trPr>
          <w:trHeight w:val="386"/>
        </w:trPr>
        <w:tc>
          <w:tcPr>
            <w:tcW w:w="66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4EBAD0" w14:textId="77777777" w:rsidR="00456B2A" w:rsidRDefault="00AC78DE">
            <w:pPr>
              <w:pStyle w:val="TableParagraph"/>
              <w:spacing w:line="305" w:lineRule="exact"/>
              <w:ind w:left="148" w:right="1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Q6</w:t>
            </w:r>
          </w:p>
        </w:tc>
        <w:tc>
          <w:tcPr>
            <w:tcW w:w="89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C61875F" w14:textId="77777777" w:rsidR="00456B2A" w:rsidRPr="00B77ECA" w:rsidRDefault="00AC78DE">
            <w:pPr>
              <w:pStyle w:val="TableParagraph"/>
              <w:spacing w:line="305" w:lineRule="exact"/>
              <w:ind w:left="90"/>
              <w:jc w:val="left"/>
            </w:pPr>
            <w:r w:rsidRPr="00B77ECA">
              <w:rPr>
                <w:color w:val="231F20"/>
              </w:rPr>
              <w:t>People outside the university are co-teachers in my university education</w:t>
            </w:r>
          </w:p>
        </w:tc>
      </w:tr>
      <w:tr w:rsidR="00456B2A" w14:paraId="4DD751F9" w14:textId="77777777">
        <w:trPr>
          <w:trHeight w:val="386"/>
        </w:trPr>
        <w:tc>
          <w:tcPr>
            <w:tcW w:w="66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37F324" w14:textId="77777777" w:rsidR="00456B2A" w:rsidRDefault="00AC78DE">
            <w:pPr>
              <w:pStyle w:val="TableParagraph"/>
              <w:spacing w:line="305" w:lineRule="exact"/>
              <w:ind w:left="148" w:right="1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Q7</w:t>
            </w:r>
          </w:p>
        </w:tc>
        <w:tc>
          <w:tcPr>
            <w:tcW w:w="89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E779D37" w14:textId="77777777" w:rsidR="00456B2A" w:rsidRPr="00B77ECA" w:rsidRDefault="00BE7FD3">
            <w:pPr>
              <w:pStyle w:val="TableParagraph"/>
              <w:tabs>
                <w:tab w:val="left" w:pos="3898"/>
              </w:tabs>
              <w:spacing w:line="305" w:lineRule="exact"/>
              <w:ind w:left="90"/>
              <w:jc w:val="left"/>
            </w:pPr>
            <w:r w:rsidRPr="00B77ECA">
              <w:rPr>
                <w:color w:val="231F20"/>
              </w:rPr>
              <w:t>I can articulate my values in relation to a social issue</w:t>
            </w:r>
          </w:p>
        </w:tc>
      </w:tr>
      <w:tr w:rsidR="00456B2A" w14:paraId="33EEDE9C" w14:textId="77777777">
        <w:trPr>
          <w:trHeight w:val="650"/>
        </w:trPr>
        <w:tc>
          <w:tcPr>
            <w:tcW w:w="662" w:type="dxa"/>
            <w:tcBorders>
              <w:top w:val="single" w:sz="8" w:space="0" w:color="231F20"/>
              <w:right w:val="single" w:sz="8" w:space="0" w:color="231F20"/>
            </w:tcBorders>
          </w:tcPr>
          <w:p w14:paraId="58709532" w14:textId="77777777" w:rsidR="00456B2A" w:rsidRDefault="00AC78DE">
            <w:pPr>
              <w:pStyle w:val="TableParagraph"/>
              <w:spacing w:line="305" w:lineRule="exact"/>
              <w:ind w:left="148" w:right="1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Q8</w:t>
            </w:r>
          </w:p>
        </w:tc>
        <w:tc>
          <w:tcPr>
            <w:tcW w:w="8923" w:type="dxa"/>
            <w:tcBorders>
              <w:top w:val="single" w:sz="8" w:space="0" w:color="231F20"/>
              <w:left w:val="single" w:sz="8" w:space="0" w:color="231F20"/>
            </w:tcBorders>
          </w:tcPr>
          <w:p w14:paraId="721893E6" w14:textId="77777777" w:rsidR="00456B2A" w:rsidRPr="00B77ECA" w:rsidRDefault="00BE7FD3">
            <w:pPr>
              <w:pStyle w:val="TableParagraph"/>
              <w:spacing w:before="17" w:line="211" w:lineRule="auto"/>
              <w:ind w:left="90" w:right="335"/>
              <w:jc w:val="left"/>
            </w:pPr>
            <w:r w:rsidRPr="00B77ECA">
              <w:t>I see community engagement as an important aspect of my learning in this course</w:t>
            </w:r>
          </w:p>
        </w:tc>
      </w:tr>
    </w:tbl>
    <w:p w14:paraId="6DDECA7B" w14:textId="77777777" w:rsidR="00456B2A" w:rsidRDefault="00456B2A">
      <w:pPr>
        <w:pStyle w:val="BodyText"/>
        <w:spacing w:before="11"/>
        <w:rPr>
          <w:sz w:val="47"/>
        </w:rPr>
      </w:pPr>
    </w:p>
    <w:p w14:paraId="170AB949" w14:textId="77777777" w:rsidR="00456B2A" w:rsidRDefault="00AC78DE">
      <w:pPr>
        <w:pStyle w:val="BodyText"/>
        <w:spacing w:line="216" w:lineRule="auto"/>
        <w:ind w:left="135" w:right="1219"/>
      </w:pPr>
      <w:r>
        <w:rPr>
          <w:color w:val="231F20"/>
        </w:rPr>
        <w:t>Students are asked to mark the degree to which they agree or disagree with each statement on a 1-5 scale, where 1 = strongly disagree; 2 = disagree; 3 = neutral; 4 = agree; 5 = strongly agree.</w:t>
      </w:r>
    </w:p>
    <w:p w14:paraId="1172EEE1" w14:textId="77777777" w:rsidR="00456B2A" w:rsidRDefault="00456B2A">
      <w:pPr>
        <w:pStyle w:val="BodyText"/>
        <w:spacing w:before="3"/>
        <w:rPr>
          <w:sz w:val="42"/>
        </w:rPr>
      </w:pPr>
    </w:p>
    <w:p w14:paraId="0142DA8D" w14:textId="77777777" w:rsidR="00456B2A" w:rsidRDefault="00AC78DE">
      <w:pPr>
        <w:pStyle w:val="BodyText"/>
        <w:spacing w:before="265"/>
        <w:ind w:left="135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67F0A1C1" wp14:editId="157A4CD9">
            <wp:simplePos x="0" y="0"/>
            <wp:positionH relativeFrom="page">
              <wp:posOffset>3963240</wp:posOffset>
            </wp:positionH>
            <wp:positionV relativeFrom="paragraph">
              <wp:posOffset>1552857</wp:posOffset>
            </wp:positionV>
            <wp:extent cx="3805983" cy="8836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983" cy="88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Cont...</w:t>
      </w:r>
    </w:p>
    <w:p w14:paraId="7CC6F829" w14:textId="77777777" w:rsidR="00456B2A" w:rsidRDefault="00456B2A">
      <w:pPr>
        <w:sectPr w:rsidR="00456B2A">
          <w:type w:val="continuous"/>
          <w:pgSz w:w="12240" w:h="15840"/>
          <w:pgMar w:top="0" w:right="0" w:bottom="0" w:left="600" w:header="720" w:footer="720" w:gutter="0"/>
          <w:cols w:space="720"/>
        </w:sectPr>
      </w:pPr>
    </w:p>
    <w:p w14:paraId="782B2BC9" w14:textId="77777777" w:rsidR="00456B2A" w:rsidRDefault="00B77ECA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327488" behindDoc="1" locked="0" layoutInCell="1" allowOverlap="1" wp14:anchorId="0FE2CB3F" wp14:editId="0A9BDC06">
                <wp:simplePos x="0" y="0"/>
                <wp:positionH relativeFrom="page">
                  <wp:posOffset>0</wp:posOffset>
                </wp:positionH>
                <wp:positionV relativeFrom="page">
                  <wp:posOffset>7875270</wp:posOffset>
                </wp:positionV>
                <wp:extent cx="1981200" cy="218313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2183130"/>
                          <a:chOff x="0" y="12402"/>
                          <a:chExt cx="3120" cy="3438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13250"/>
                            <a:ext cx="3120" cy="2590"/>
                          </a:xfrm>
                          <a:custGeom>
                            <a:avLst/>
                            <a:gdLst>
                              <a:gd name="T0" fmla="*/ 0 w 3120"/>
                              <a:gd name="T1" fmla="+- 0 13250 13250"/>
                              <a:gd name="T2" fmla="*/ 13250 h 2590"/>
                              <a:gd name="T3" fmla="*/ 0 w 3120"/>
                              <a:gd name="T4" fmla="+- 0 15840 13250"/>
                              <a:gd name="T5" fmla="*/ 15840 h 2590"/>
                              <a:gd name="T6" fmla="*/ 3096 w 3120"/>
                              <a:gd name="T7" fmla="+- 0 15840 13250"/>
                              <a:gd name="T8" fmla="*/ 15840 h 2590"/>
                              <a:gd name="T9" fmla="*/ 3120 w 3120"/>
                              <a:gd name="T10" fmla="+- 0 15820 13250"/>
                              <a:gd name="T11" fmla="*/ 15820 h 2590"/>
                              <a:gd name="T12" fmla="*/ 0 w 3120"/>
                              <a:gd name="T13" fmla="+- 0 13250 13250"/>
                              <a:gd name="T14" fmla="*/ 13250 h 259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120" h="2590">
                                <a:moveTo>
                                  <a:pt x="0" y="0"/>
                                </a:moveTo>
                                <a:lnTo>
                                  <a:pt x="0" y="2590"/>
                                </a:lnTo>
                                <a:lnTo>
                                  <a:pt x="3096" y="2590"/>
                                </a:lnTo>
                                <a:lnTo>
                                  <a:pt x="3120" y="2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8" y="12432"/>
                            <a:ext cx="2" cy="121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AD9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F5EEC" id="Group 5" o:spid="_x0000_s1026" style="position:absolute;margin-left:0;margin-top:620.1pt;width:156pt;height:171.9pt;z-index:-251988992;mso-position-horizontal-relative:page;mso-position-vertical-relative:page" coordorigin=",12402" coordsize="3120,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">
                <v:shape id="Freeform 7" o:spid="_x0000_s1027" style="position:absolute;top:13250;width:3120;height:2590;visibility:visible;mso-wrap-style:square;v-text-anchor:top" coordsize="3120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" path="m,l,2590r3096,l3120,2570,,xe" fillcolor="#0b0b53" stroked="f">
                  <v:path arrowok="t" o:connecttype="custom" o:connectlocs="0,13250;0,15840;3096,15840;3120,15820;0,13250" o:connectangles="0,0,0,0,0"/>
                </v:shape>
                <v:line id="Line 6" o:spid="_x0000_s1028" style="position:absolute;visibility:visible;mso-wrap-style:square" from="798,12432" to="800,1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" strokecolor="#00ad95" strokeweight="3pt"/>
                <w10:wrap anchorx="page" anchory="page"/>
              </v:group>
            </w:pict>
          </mc:Fallback>
        </mc:AlternateContent>
      </w:r>
    </w:p>
    <w:p w14:paraId="2B3BC32B" w14:textId="77777777" w:rsidR="00456B2A" w:rsidRDefault="00456B2A">
      <w:pPr>
        <w:pStyle w:val="BodyText"/>
        <w:spacing w:before="11"/>
        <w:rPr>
          <w:sz w:val="26"/>
        </w:rPr>
      </w:pPr>
    </w:p>
    <w:p w14:paraId="2EBB19EB" w14:textId="77777777" w:rsidR="00456B2A" w:rsidRDefault="00B77ECA">
      <w:pPr>
        <w:pStyle w:val="Heading1"/>
        <w:spacing w:line="225" w:lineRule="auto"/>
        <w:ind w:left="1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8512" behindDoc="1" locked="0" layoutInCell="1" allowOverlap="1" wp14:anchorId="18548522" wp14:editId="7D84309B">
                <wp:simplePos x="0" y="0"/>
                <wp:positionH relativeFrom="page">
                  <wp:posOffset>5934710</wp:posOffset>
                </wp:positionH>
                <wp:positionV relativeFrom="paragraph">
                  <wp:posOffset>-395605</wp:posOffset>
                </wp:positionV>
                <wp:extent cx="1838325" cy="151384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1513840"/>
                        </a:xfrm>
                        <a:custGeom>
                          <a:avLst/>
                          <a:gdLst>
                            <a:gd name="T0" fmla="+- 0 12240 9346"/>
                            <a:gd name="T1" fmla="*/ T0 w 2895"/>
                            <a:gd name="T2" fmla="+- 0 -623 -623"/>
                            <a:gd name="T3" fmla="*/ -623 h 2384"/>
                            <a:gd name="T4" fmla="+- 0 9346 9346"/>
                            <a:gd name="T5" fmla="*/ T4 w 2895"/>
                            <a:gd name="T6" fmla="+- 0 -623 -623"/>
                            <a:gd name="T7" fmla="*/ -623 h 2384"/>
                            <a:gd name="T8" fmla="+- 0 12240 9346"/>
                            <a:gd name="T9" fmla="*/ T8 w 2895"/>
                            <a:gd name="T10" fmla="+- 0 1761 -623"/>
                            <a:gd name="T11" fmla="*/ 1761 h 2384"/>
                            <a:gd name="T12" fmla="+- 0 12240 9346"/>
                            <a:gd name="T13" fmla="*/ T12 w 2895"/>
                            <a:gd name="T14" fmla="+- 0 -623 -623"/>
                            <a:gd name="T15" fmla="*/ -623 h 2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95" h="2384">
                              <a:moveTo>
                                <a:pt x="2894" y="0"/>
                              </a:moveTo>
                              <a:lnTo>
                                <a:pt x="0" y="0"/>
                              </a:lnTo>
                              <a:lnTo>
                                <a:pt x="2894" y="2384"/>
                              </a:lnTo>
                              <a:lnTo>
                                <a:pt x="2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7DB6A" id="Freeform 4" o:spid="_x0000_s1026" style="position:absolute;margin-left:467.3pt;margin-top:-31.15pt;width:144.75pt;height:119.2pt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5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" path="m2894,l,,2894,2384,2894,xe" fillcolor="#00ad95" stroked="f">
                <v:path arrowok="t" o:connecttype="custom" o:connectlocs="1837690,-395605;0,-395605;1837690,1118235;1837690,-395605" o:connectangles="0,0,0,0"/>
                <w10:wrap anchorx="page"/>
              </v:shape>
            </w:pict>
          </mc:Fallback>
        </mc:AlternateContent>
      </w:r>
      <w:r w:rsidR="00AC78DE">
        <w:rPr>
          <w:color w:val="0B0B53"/>
        </w:rPr>
        <w:t>Pre and Post Course Survey Tool Guide:</w:t>
      </w:r>
    </w:p>
    <w:p w14:paraId="5ADE2948" w14:textId="77777777" w:rsidR="00456B2A" w:rsidRDefault="00AC78DE">
      <w:pPr>
        <w:pStyle w:val="Heading2"/>
        <w:ind w:left="147"/>
      </w:pPr>
      <w:r>
        <w:rPr>
          <w:color w:val="00AD95"/>
        </w:rPr>
        <w:t>How to Analyze Data</w:t>
      </w:r>
    </w:p>
    <w:p w14:paraId="17E291FD" w14:textId="77777777" w:rsidR="00456B2A" w:rsidRDefault="00AC78DE">
      <w:pPr>
        <w:pStyle w:val="Heading3"/>
        <w:spacing w:before="192"/>
        <w:ind w:left="147"/>
      </w:pPr>
      <w:r>
        <w:rPr>
          <w:color w:val="0B0B53"/>
        </w:rPr>
        <w:t>Process</w:t>
      </w:r>
    </w:p>
    <w:p w14:paraId="6A0760CA" w14:textId="77777777" w:rsidR="00456B2A" w:rsidRDefault="00AC78DE">
      <w:pPr>
        <w:pStyle w:val="Heading4"/>
        <w:spacing w:before="236"/>
      </w:pPr>
      <w:r>
        <w:rPr>
          <w:color w:val="231F20"/>
        </w:rPr>
        <w:t>Step1.</w:t>
      </w:r>
    </w:p>
    <w:p w14:paraId="381902F8" w14:textId="47E0C155" w:rsidR="00456B2A" w:rsidRDefault="00AC78DE">
      <w:pPr>
        <w:pStyle w:val="BodyText"/>
        <w:spacing w:before="11" w:line="216" w:lineRule="auto"/>
        <w:ind w:left="147" w:right="1150"/>
      </w:pPr>
      <w:r>
        <w:rPr>
          <w:color w:val="231F20"/>
        </w:rPr>
        <w:t xml:space="preserve">The first survey is to be distributed </w:t>
      </w:r>
      <w:r w:rsidR="00072C75">
        <w:rPr>
          <w:color w:val="231F20"/>
        </w:rPr>
        <w:t xml:space="preserve">at </w:t>
      </w:r>
      <w:r>
        <w:rPr>
          <w:color w:val="231F20"/>
        </w:rPr>
        <w:t xml:space="preserve">the beginning of the course, preferably </w:t>
      </w:r>
      <w:r w:rsidR="00072C75">
        <w:rPr>
          <w:color w:val="231F20"/>
        </w:rPr>
        <w:t>with</w:t>
      </w:r>
      <w:r>
        <w:rPr>
          <w:color w:val="231F20"/>
        </w:rPr>
        <w:t xml:space="preserve">in the first week. After students complete the paper version of the survey, </w:t>
      </w:r>
      <w:r w:rsidR="00072C75">
        <w:rPr>
          <w:color w:val="231F20"/>
        </w:rPr>
        <w:t xml:space="preserve">input the numerical </w:t>
      </w:r>
      <w:r w:rsidR="00650F0F">
        <w:rPr>
          <w:color w:val="231F20"/>
        </w:rPr>
        <w:t>responses</w:t>
      </w:r>
      <w:r w:rsidR="00072C75">
        <w:rPr>
          <w:color w:val="231F20"/>
        </w:rPr>
        <w:t xml:space="preserve"> into </w:t>
      </w:r>
      <w:r>
        <w:rPr>
          <w:color w:val="231F20"/>
        </w:rPr>
        <w:t xml:space="preserve">the excel spreadsheet using the template. The </w:t>
      </w:r>
      <w:r w:rsidR="00072C75">
        <w:rPr>
          <w:color w:val="231F20"/>
        </w:rPr>
        <w:t xml:space="preserve">template is pre-programmed to support the </w:t>
      </w:r>
      <w:r>
        <w:rPr>
          <w:color w:val="231F20"/>
        </w:rPr>
        <w:t>creat</w:t>
      </w:r>
      <w:r w:rsidR="00072C75">
        <w:rPr>
          <w:color w:val="231F20"/>
        </w:rPr>
        <w:t xml:space="preserve">ion of class-wide </w:t>
      </w:r>
      <w:r>
        <w:rPr>
          <w:color w:val="231F20"/>
        </w:rPr>
        <w:t>average</w:t>
      </w:r>
      <w:r w:rsidR="00072C75">
        <w:rPr>
          <w:color w:val="231F20"/>
        </w:rPr>
        <w:t>s</w:t>
      </w:r>
      <w:r>
        <w:rPr>
          <w:color w:val="231F20"/>
        </w:rPr>
        <w:t xml:space="preserve"> for each statement. For the purposes of </w:t>
      </w:r>
      <w:r w:rsidR="00650F0F">
        <w:rPr>
          <w:color w:val="231F20"/>
        </w:rPr>
        <w:t>visualization</w:t>
      </w:r>
      <w:r>
        <w:rPr>
          <w:color w:val="231F20"/>
        </w:rPr>
        <w:t xml:space="preserve">, each numerical value </w:t>
      </w:r>
      <w:r w:rsidR="00072C75">
        <w:rPr>
          <w:color w:val="231F20"/>
        </w:rPr>
        <w:t xml:space="preserve">is also </w:t>
      </w:r>
      <w:proofErr w:type="spellStart"/>
      <w:r>
        <w:rPr>
          <w:color w:val="231F20"/>
        </w:rPr>
        <w:t>colour</w:t>
      </w:r>
      <w:proofErr w:type="spellEnd"/>
      <w:r>
        <w:rPr>
          <w:color w:val="231F20"/>
        </w:rPr>
        <w:t>-coded.</w:t>
      </w:r>
      <w:r w:rsidR="00072C75" w:rsidRPr="00072C75">
        <w:t xml:space="preserve"> </w:t>
      </w:r>
      <w:r w:rsidR="00072C75" w:rsidRPr="00072C75">
        <w:rPr>
          <w:color w:val="231F20"/>
        </w:rPr>
        <w:t>The excel file also has a tab to record qualitative data if any.</w:t>
      </w:r>
    </w:p>
    <w:p w14:paraId="3293B8EA" w14:textId="4BA5C52B" w:rsidR="00456B2A" w:rsidRDefault="00B77ECA">
      <w:pPr>
        <w:pStyle w:val="BodyText"/>
        <w:spacing w:before="265"/>
        <w:ind w:left="1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DDB0B" wp14:editId="561917E7">
                <wp:simplePos x="0" y="0"/>
                <wp:positionH relativeFrom="page">
                  <wp:posOffset>521335</wp:posOffset>
                </wp:positionH>
                <wp:positionV relativeFrom="paragraph">
                  <wp:posOffset>554355</wp:posOffset>
                </wp:positionV>
                <wp:extent cx="1905" cy="106553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0655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AD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70C77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05pt,43.65pt" to="41.2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" strokecolor="#00ad95" strokeweight="3pt">
                <w10:wrap anchorx="page"/>
              </v:line>
            </w:pict>
          </mc:Fallback>
        </mc:AlternateContent>
      </w:r>
      <w:r w:rsidR="00AC78DE">
        <w:rPr>
          <w:color w:val="231F20"/>
        </w:rPr>
        <w:t>The final result</w:t>
      </w:r>
      <w:r w:rsidR="0048460A">
        <w:rPr>
          <w:color w:val="231F20"/>
        </w:rPr>
        <w:t xml:space="preserve"> will</w:t>
      </w:r>
      <w:r w:rsidR="00AC78DE">
        <w:rPr>
          <w:color w:val="231F20"/>
        </w:rPr>
        <w:t xml:space="preserve"> look </w:t>
      </w:r>
      <w:r w:rsidR="0048460A">
        <w:rPr>
          <w:color w:val="231F20"/>
        </w:rPr>
        <w:t>like the sample below:</w:t>
      </w:r>
      <w:r w:rsidR="00AC78DE">
        <w:rPr>
          <w:color w:val="231F20"/>
        </w:rPr>
        <w:t xml:space="preserve"> </w:t>
      </w:r>
      <w:bookmarkStart w:id="0" w:name="_GoBack"/>
      <w:bookmarkEnd w:id="0"/>
    </w:p>
    <w:p w14:paraId="6829B429" w14:textId="77777777" w:rsidR="00456B2A" w:rsidRDefault="00456B2A">
      <w:pPr>
        <w:pStyle w:val="BodyText"/>
        <w:rPr>
          <w:sz w:val="10"/>
        </w:rPr>
      </w:pPr>
    </w:p>
    <w:tbl>
      <w:tblPr>
        <w:tblW w:w="0" w:type="auto"/>
        <w:tblInd w:w="749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EF6548" w14:paraId="0642EB83" w14:textId="77777777">
        <w:trPr>
          <w:trHeight w:val="302"/>
        </w:trPr>
        <w:tc>
          <w:tcPr>
            <w:tcW w:w="1399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6FC8BA"/>
          </w:tcPr>
          <w:p w14:paraId="22F169DB" w14:textId="77777777" w:rsidR="00EF6548" w:rsidRDefault="00EF6548">
            <w:pPr>
              <w:pStyle w:val="TableParagraph"/>
              <w:ind w:left="72" w:right="4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Student ID</w:t>
            </w:r>
          </w:p>
        </w:tc>
        <w:tc>
          <w:tcPr>
            <w:tcW w:w="74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FC8BA"/>
          </w:tcPr>
          <w:p w14:paraId="2276ABAF" w14:textId="77777777" w:rsidR="00EF6548" w:rsidRDefault="00EF6548">
            <w:pPr>
              <w:pStyle w:val="TableParagraph"/>
              <w:ind w:left="199" w:right="15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Q1</w:t>
            </w:r>
          </w:p>
        </w:tc>
        <w:tc>
          <w:tcPr>
            <w:tcW w:w="74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FC8BA"/>
          </w:tcPr>
          <w:p w14:paraId="3DA52A19" w14:textId="77777777" w:rsidR="00EF6548" w:rsidRDefault="00EF6548">
            <w:pPr>
              <w:pStyle w:val="TableParagraph"/>
              <w:ind w:left="199" w:righ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Q2</w:t>
            </w:r>
          </w:p>
        </w:tc>
        <w:tc>
          <w:tcPr>
            <w:tcW w:w="74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FC8BA"/>
          </w:tcPr>
          <w:p w14:paraId="044CCC8A" w14:textId="77777777" w:rsidR="00EF6548" w:rsidRDefault="00EF6548">
            <w:pPr>
              <w:pStyle w:val="TableParagraph"/>
              <w:ind w:left="199" w:righ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Q3</w:t>
            </w:r>
          </w:p>
        </w:tc>
        <w:tc>
          <w:tcPr>
            <w:tcW w:w="74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FC8BA"/>
          </w:tcPr>
          <w:p w14:paraId="114F7A3D" w14:textId="77777777" w:rsidR="00EF6548" w:rsidRDefault="00EF6548">
            <w:pPr>
              <w:pStyle w:val="TableParagraph"/>
              <w:ind w:left="198" w:righ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Q4</w:t>
            </w:r>
          </w:p>
        </w:tc>
        <w:tc>
          <w:tcPr>
            <w:tcW w:w="74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FC8BA"/>
          </w:tcPr>
          <w:p w14:paraId="3111412A" w14:textId="77777777" w:rsidR="00EF6548" w:rsidRDefault="00EF6548">
            <w:pPr>
              <w:pStyle w:val="TableParagraph"/>
              <w:ind w:left="198" w:righ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Q5</w:t>
            </w:r>
          </w:p>
        </w:tc>
        <w:tc>
          <w:tcPr>
            <w:tcW w:w="74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FC8BA"/>
          </w:tcPr>
          <w:p w14:paraId="7DFDBB46" w14:textId="77777777" w:rsidR="00EF6548" w:rsidRDefault="00EF6548">
            <w:pPr>
              <w:pStyle w:val="TableParagraph"/>
              <w:ind w:left="198" w:righ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Q6</w:t>
            </w:r>
          </w:p>
        </w:tc>
        <w:tc>
          <w:tcPr>
            <w:tcW w:w="74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FC8BA"/>
          </w:tcPr>
          <w:p w14:paraId="0A067687" w14:textId="77777777" w:rsidR="00EF6548" w:rsidRDefault="00EF6548">
            <w:pPr>
              <w:pStyle w:val="TableParagraph"/>
              <w:ind w:left="197" w:righ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Q7</w:t>
            </w:r>
          </w:p>
        </w:tc>
        <w:tc>
          <w:tcPr>
            <w:tcW w:w="74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FC8BA"/>
          </w:tcPr>
          <w:p w14:paraId="34FDC387" w14:textId="77777777" w:rsidR="00EF6548" w:rsidRDefault="00EF6548">
            <w:pPr>
              <w:pStyle w:val="TableParagraph"/>
              <w:ind w:left="197" w:right="1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Q8</w:t>
            </w:r>
          </w:p>
        </w:tc>
      </w:tr>
      <w:tr w:rsidR="00EF6548" w14:paraId="4C2CD380" w14:textId="77777777">
        <w:trPr>
          <w:trHeight w:val="321"/>
        </w:trPr>
        <w:tc>
          <w:tcPr>
            <w:tcW w:w="139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51AF6B" w14:textId="77777777" w:rsidR="00EF6548" w:rsidRDefault="00EF6548">
            <w:pPr>
              <w:pStyle w:val="TableParagraph"/>
              <w:spacing w:line="301" w:lineRule="exact"/>
              <w:ind w:left="27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C389DD" w14:textId="77777777" w:rsidR="00EF6548" w:rsidRDefault="00EF6548">
            <w:pPr>
              <w:pStyle w:val="TableParagraph"/>
              <w:spacing w:line="301" w:lineRule="exact"/>
              <w:ind w:left="4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8CD600" w14:textId="77777777" w:rsidR="00EF6548" w:rsidRDefault="00EF6548">
            <w:pPr>
              <w:pStyle w:val="TableParagraph"/>
              <w:spacing w:line="30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FA9B5D" w14:textId="77777777" w:rsidR="00EF6548" w:rsidRDefault="00EF6548">
            <w:pPr>
              <w:pStyle w:val="TableParagraph"/>
              <w:spacing w:line="30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26FEB4" w14:textId="77777777" w:rsidR="00EF6548" w:rsidRDefault="00EF6548">
            <w:pPr>
              <w:pStyle w:val="TableParagraph"/>
              <w:spacing w:line="30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05F08B" w14:textId="77777777" w:rsidR="00EF6548" w:rsidRDefault="00EF6548">
            <w:pPr>
              <w:pStyle w:val="TableParagraph"/>
              <w:spacing w:line="301" w:lineRule="exact"/>
              <w:ind w:left="38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E9E455" w14:textId="77777777" w:rsidR="00EF6548" w:rsidRDefault="00EF6548">
            <w:pPr>
              <w:pStyle w:val="TableParagraph"/>
              <w:spacing w:line="301" w:lineRule="exact"/>
              <w:ind w:left="3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E95092" w14:textId="77777777" w:rsidR="00EF6548" w:rsidRDefault="00EF6548">
            <w:pPr>
              <w:pStyle w:val="TableParagraph"/>
              <w:spacing w:line="301" w:lineRule="exact"/>
              <w:ind w:left="3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C4B3A7" w14:textId="77777777" w:rsidR="00EF6548" w:rsidRDefault="00EF6548">
            <w:pPr>
              <w:pStyle w:val="TableParagraph"/>
              <w:spacing w:line="301" w:lineRule="exact"/>
              <w:ind w:left="3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</w:tr>
      <w:tr w:rsidR="00EF6548" w14:paraId="51902A5D" w14:textId="77777777">
        <w:trPr>
          <w:trHeight w:val="314"/>
        </w:trPr>
        <w:tc>
          <w:tcPr>
            <w:tcW w:w="139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6EBABA6D" w14:textId="77777777" w:rsidR="00EF6548" w:rsidRDefault="00EF6548">
            <w:pPr>
              <w:pStyle w:val="TableParagraph"/>
              <w:spacing w:line="295" w:lineRule="exact"/>
              <w:ind w:left="2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0C8EDB24" w14:textId="77777777" w:rsidR="00EF6548" w:rsidRDefault="00EF6548">
            <w:pPr>
              <w:pStyle w:val="TableParagraph"/>
              <w:spacing w:line="295" w:lineRule="exact"/>
              <w:ind w:left="4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5F79AB26" w14:textId="77777777" w:rsidR="00EF6548" w:rsidRDefault="00EF6548"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59A7BE0D" w14:textId="77777777" w:rsidR="00EF6548" w:rsidRDefault="00EF6548"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1332CC1F" w14:textId="77777777" w:rsidR="00EF6548" w:rsidRDefault="00EF6548"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1ECD7B1C" w14:textId="77777777" w:rsidR="00EF6548" w:rsidRDefault="00EF6548">
            <w:pPr>
              <w:pStyle w:val="TableParagraph"/>
              <w:spacing w:line="295" w:lineRule="exact"/>
              <w:ind w:left="38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4BF89D57" w14:textId="77777777" w:rsidR="00EF6548" w:rsidRDefault="00EF6548">
            <w:pPr>
              <w:pStyle w:val="TableParagraph"/>
              <w:spacing w:line="295" w:lineRule="exact"/>
              <w:ind w:left="3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1BB8E6FA" w14:textId="77777777" w:rsidR="00EF6548" w:rsidRDefault="00EF6548">
            <w:pPr>
              <w:pStyle w:val="TableParagraph"/>
              <w:spacing w:line="295" w:lineRule="exact"/>
              <w:ind w:left="3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1F81CC87" w14:textId="77777777" w:rsidR="00EF6548" w:rsidRDefault="00EF6548">
            <w:pPr>
              <w:pStyle w:val="TableParagraph"/>
              <w:spacing w:line="295" w:lineRule="exact"/>
              <w:ind w:left="3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</w:tr>
      <w:tr w:rsidR="00EF6548" w14:paraId="5F3107E3" w14:textId="77777777">
        <w:trPr>
          <w:trHeight w:val="314"/>
        </w:trPr>
        <w:tc>
          <w:tcPr>
            <w:tcW w:w="139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B60B07" w14:textId="77777777" w:rsidR="00EF6548" w:rsidRDefault="00EF6548">
            <w:pPr>
              <w:pStyle w:val="TableParagraph"/>
              <w:spacing w:line="295" w:lineRule="exact"/>
              <w:ind w:left="2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D1CBD5" w14:textId="77777777" w:rsidR="00EF6548" w:rsidRDefault="00EF6548">
            <w:pPr>
              <w:pStyle w:val="TableParagraph"/>
              <w:spacing w:line="295" w:lineRule="exact"/>
              <w:ind w:left="40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857E5F" w14:textId="77777777" w:rsidR="00EF6548" w:rsidRDefault="00EF6548"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4DF41B" w14:textId="77777777" w:rsidR="00EF6548" w:rsidRDefault="00EF6548"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9A715F" w14:textId="77777777" w:rsidR="00EF6548" w:rsidRDefault="00EF6548"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FC20E0" w14:textId="77777777" w:rsidR="00EF6548" w:rsidRDefault="00EF6548">
            <w:pPr>
              <w:pStyle w:val="TableParagraph"/>
              <w:spacing w:line="295" w:lineRule="exact"/>
              <w:ind w:left="3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8629A3" w14:textId="77777777" w:rsidR="00EF6548" w:rsidRDefault="00EF6548">
            <w:pPr>
              <w:pStyle w:val="TableParagraph"/>
              <w:spacing w:line="295" w:lineRule="exact"/>
              <w:ind w:left="3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F81A38" w14:textId="77777777" w:rsidR="00EF6548" w:rsidRDefault="00EF6548">
            <w:pPr>
              <w:pStyle w:val="TableParagraph"/>
              <w:spacing w:line="295" w:lineRule="exact"/>
              <w:ind w:left="3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12C58B" w14:textId="77777777" w:rsidR="00EF6548" w:rsidRDefault="00EF6548">
            <w:pPr>
              <w:pStyle w:val="TableParagraph"/>
              <w:spacing w:line="295" w:lineRule="exact"/>
              <w:ind w:left="3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</w:tr>
      <w:tr w:rsidR="00EF6548" w14:paraId="36A74B7D" w14:textId="77777777">
        <w:trPr>
          <w:trHeight w:val="302"/>
        </w:trPr>
        <w:tc>
          <w:tcPr>
            <w:tcW w:w="1399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D4D3E3"/>
          </w:tcPr>
          <w:p w14:paraId="7708779D" w14:textId="77777777" w:rsidR="00EF6548" w:rsidRDefault="00EF6548">
            <w:pPr>
              <w:pStyle w:val="TableParagraph"/>
              <w:ind w:left="2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4D3E3"/>
          </w:tcPr>
          <w:p w14:paraId="1AE1AE4F" w14:textId="77777777" w:rsidR="00EF6548" w:rsidRDefault="00EF6548">
            <w:pPr>
              <w:pStyle w:val="TableParagraph"/>
              <w:ind w:left="4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4D3E3"/>
          </w:tcPr>
          <w:p w14:paraId="5EE8D24E" w14:textId="77777777" w:rsidR="00EF6548" w:rsidRDefault="00EF654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4D3E3"/>
          </w:tcPr>
          <w:p w14:paraId="24D8F0BA" w14:textId="77777777" w:rsidR="00EF6548" w:rsidRDefault="00EF654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4D3E3"/>
          </w:tcPr>
          <w:p w14:paraId="3197C2BF" w14:textId="77777777" w:rsidR="00EF6548" w:rsidRDefault="00EF654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4D3E3"/>
          </w:tcPr>
          <w:p w14:paraId="2616F58D" w14:textId="77777777" w:rsidR="00EF6548" w:rsidRDefault="00EF6548">
            <w:pPr>
              <w:pStyle w:val="TableParagraph"/>
              <w:ind w:left="3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4D3E3"/>
          </w:tcPr>
          <w:p w14:paraId="59D6E5BB" w14:textId="77777777" w:rsidR="00EF6548" w:rsidRDefault="00EF6548">
            <w:pPr>
              <w:pStyle w:val="TableParagraph"/>
              <w:ind w:left="3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4D3E3"/>
          </w:tcPr>
          <w:p w14:paraId="24382A07" w14:textId="77777777" w:rsidR="00EF6548" w:rsidRDefault="00EF6548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74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4D3E3"/>
          </w:tcPr>
          <w:p w14:paraId="19B10205" w14:textId="77777777" w:rsidR="00EF6548" w:rsidRDefault="00EF6548">
            <w:pPr>
              <w:pStyle w:val="TableParagraph"/>
              <w:ind w:left="3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</w:tr>
      <w:tr w:rsidR="00EF6548" w14:paraId="2E902D13" w14:textId="77777777">
        <w:trPr>
          <w:trHeight w:val="289"/>
        </w:trPr>
        <w:tc>
          <w:tcPr>
            <w:tcW w:w="1399" w:type="dxa"/>
            <w:tcBorders>
              <w:right w:val="single" w:sz="8" w:space="0" w:color="231F20"/>
            </w:tcBorders>
          </w:tcPr>
          <w:p w14:paraId="4B07D3CD" w14:textId="77777777" w:rsidR="00EF6548" w:rsidRDefault="00EF6548">
            <w:pPr>
              <w:pStyle w:val="TableParagraph"/>
              <w:spacing w:line="270" w:lineRule="exact"/>
              <w:ind w:left="72" w:right="4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Average</w:t>
            </w:r>
          </w:p>
        </w:tc>
        <w:tc>
          <w:tcPr>
            <w:tcW w:w="742" w:type="dxa"/>
            <w:tcBorders>
              <w:left w:val="single" w:sz="8" w:space="0" w:color="231F20"/>
              <w:right w:val="single" w:sz="8" w:space="0" w:color="231F20"/>
            </w:tcBorders>
          </w:tcPr>
          <w:p w14:paraId="06552DB4" w14:textId="77777777" w:rsidR="00EF6548" w:rsidRDefault="00EF6548">
            <w:pPr>
              <w:pStyle w:val="TableParagraph"/>
              <w:spacing w:line="270" w:lineRule="exact"/>
              <w:ind w:left="199" w:right="159"/>
              <w:rPr>
                <w:sz w:val="24"/>
              </w:rPr>
            </w:pPr>
            <w:r>
              <w:rPr>
                <w:color w:val="231F20"/>
                <w:sz w:val="24"/>
              </w:rPr>
              <w:t>3.5</w:t>
            </w:r>
          </w:p>
        </w:tc>
        <w:tc>
          <w:tcPr>
            <w:tcW w:w="742" w:type="dxa"/>
            <w:tcBorders>
              <w:left w:val="single" w:sz="8" w:space="0" w:color="231F20"/>
              <w:right w:val="single" w:sz="8" w:space="0" w:color="231F20"/>
            </w:tcBorders>
          </w:tcPr>
          <w:p w14:paraId="0CC6F7C9" w14:textId="77777777" w:rsidR="00EF6548" w:rsidRDefault="00EF6548">
            <w:pPr>
              <w:pStyle w:val="TableParagraph"/>
              <w:spacing w:line="270" w:lineRule="exact"/>
              <w:ind w:left="199" w:right="160"/>
              <w:rPr>
                <w:sz w:val="24"/>
              </w:rPr>
            </w:pPr>
            <w:r>
              <w:rPr>
                <w:color w:val="231F20"/>
                <w:sz w:val="24"/>
              </w:rPr>
              <w:t>2.8</w:t>
            </w:r>
          </w:p>
        </w:tc>
        <w:tc>
          <w:tcPr>
            <w:tcW w:w="742" w:type="dxa"/>
            <w:tcBorders>
              <w:left w:val="single" w:sz="8" w:space="0" w:color="231F20"/>
              <w:right w:val="single" w:sz="8" w:space="0" w:color="231F20"/>
            </w:tcBorders>
          </w:tcPr>
          <w:p w14:paraId="481C7FA2" w14:textId="77777777" w:rsidR="00EF6548" w:rsidRDefault="00EF65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left w:val="single" w:sz="8" w:space="0" w:color="231F20"/>
              <w:right w:val="single" w:sz="8" w:space="0" w:color="231F20"/>
            </w:tcBorders>
          </w:tcPr>
          <w:p w14:paraId="08594ABD" w14:textId="77777777" w:rsidR="00EF6548" w:rsidRDefault="00EF6548">
            <w:pPr>
              <w:pStyle w:val="TableParagraph"/>
              <w:spacing w:line="270" w:lineRule="exact"/>
              <w:ind w:left="199" w:right="160"/>
              <w:rPr>
                <w:sz w:val="24"/>
              </w:rPr>
            </w:pPr>
            <w:r>
              <w:rPr>
                <w:color w:val="231F20"/>
                <w:sz w:val="24"/>
              </w:rPr>
              <w:t>3.8</w:t>
            </w:r>
          </w:p>
        </w:tc>
        <w:tc>
          <w:tcPr>
            <w:tcW w:w="742" w:type="dxa"/>
            <w:tcBorders>
              <w:left w:val="single" w:sz="8" w:space="0" w:color="231F20"/>
              <w:right w:val="single" w:sz="8" w:space="0" w:color="231F20"/>
            </w:tcBorders>
          </w:tcPr>
          <w:p w14:paraId="6494E2D0" w14:textId="77777777" w:rsidR="00EF6548" w:rsidRDefault="00EF6548">
            <w:pPr>
              <w:pStyle w:val="TableParagraph"/>
              <w:spacing w:line="270" w:lineRule="exact"/>
              <w:ind w:left="198" w:right="160"/>
              <w:rPr>
                <w:sz w:val="24"/>
              </w:rPr>
            </w:pPr>
            <w:r>
              <w:rPr>
                <w:color w:val="231F20"/>
                <w:sz w:val="24"/>
              </w:rPr>
              <w:t>3.5</w:t>
            </w:r>
          </w:p>
        </w:tc>
        <w:tc>
          <w:tcPr>
            <w:tcW w:w="742" w:type="dxa"/>
            <w:tcBorders>
              <w:left w:val="single" w:sz="8" w:space="0" w:color="231F20"/>
              <w:right w:val="single" w:sz="8" w:space="0" w:color="231F20"/>
            </w:tcBorders>
          </w:tcPr>
          <w:p w14:paraId="3ECE4192" w14:textId="77777777" w:rsidR="00EF6548" w:rsidRDefault="00EF6548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742" w:type="dxa"/>
            <w:tcBorders>
              <w:left w:val="single" w:sz="8" w:space="0" w:color="231F20"/>
              <w:right w:val="single" w:sz="8" w:space="0" w:color="231F20"/>
            </w:tcBorders>
          </w:tcPr>
          <w:p w14:paraId="09B6491F" w14:textId="77777777" w:rsidR="00EF6548" w:rsidRDefault="00EF6548">
            <w:pPr>
              <w:pStyle w:val="TableParagraph"/>
              <w:spacing w:line="270" w:lineRule="exact"/>
              <w:ind w:left="197" w:right="160"/>
              <w:rPr>
                <w:sz w:val="24"/>
              </w:rPr>
            </w:pPr>
            <w:r>
              <w:rPr>
                <w:color w:val="231F20"/>
                <w:sz w:val="24"/>
              </w:rPr>
              <w:t>3.5</w:t>
            </w:r>
          </w:p>
        </w:tc>
        <w:tc>
          <w:tcPr>
            <w:tcW w:w="742" w:type="dxa"/>
            <w:tcBorders>
              <w:left w:val="single" w:sz="8" w:space="0" w:color="231F20"/>
              <w:right w:val="single" w:sz="8" w:space="0" w:color="231F20"/>
            </w:tcBorders>
          </w:tcPr>
          <w:p w14:paraId="311FDDE3" w14:textId="77777777" w:rsidR="00EF6548" w:rsidRDefault="00EF6548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</w:tr>
    </w:tbl>
    <w:p w14:paraId="5667D8B2" w14:textId="77777777" w:rsidR="00456B2A" w:rsidRDefault="00AC78DE">
      <w:pPr>
        <w:pStyle w:val="Heading4"/>
      </w:pPr>
      <w:r>
        <w:rPr>
          <w:color w:val="231F20"/>
        </w:rPr>
        <w:t>Step 2.</w:t>
      </w:r>
    </w:p>
    <w:p w14:paraId="68F10FE2" w14:textId="43F3BDCC" w:rsidR="00456B2A" w:rsidRDefault="0048460A">
      <w:pPr>
        <w:pStyle w:val="BodyText"/>
        <w:spacing w:before="10" w:line="216" w:lineRule="auto"/>
        <w:ind w:left="147" w:right="1183"/>
      </w:pPr>
      <w:r>
        <w:rPr>
          <w:color w:val="231F20"/>
        </w:rPr>
        <w:t>During the final weeks of</w:t>
      </w:r>
      <w:r w:rsidR="00AC78DE">
        <w:rPr>
          <w:color w:val="231F20"/>
        </w:rPr>
        <w:t xml:space="preserve"> the course</w:t>
      </w:r>
      <w:r>
        <w:rPr>
          <w:color w:val="231F20"/>
        </w:rPr>
        <w:t>,</w:t>
      </w:r>
      <w:r w:rsidR="00AC78DE">
        <w:rPr>
          <w:color w:val="231F20"/>
        </w:rPr>
        <w:t xml:space="preserve"> the survey is administered</w:t>
      </w:r>
      <w:r>
        <w:rPr>
          <w:color w:val="231F20"/>
        </w:rPr>
        <w:t xml:space="preserve"> a </w:t>
      </w:r>
      <w:r w:rsidR="00072C75">
        <w:rPr>
          <w:color w:val="231F20"/>
        </w:rPr>
        <w:t>second time</w:t>
      </w:r>
      <w:r w:rsidR="00AC78DE">
        <w:rPr>
          <w:color w:val="231F20"/>
        </w:rPr>
        <w:t xml:space="preserve">. This time, the students </w:t>
      </w:r>
      <w:r w:rsidR="00072C75">
        <w:rPr>
          <w:color w:val="231F20"/>
        </w:rPr>
        <w:t>are given an</w:t>
      </w:r>
      <w:r w:rsidR="00642972">
        <w:rPr>
          <w:color w:val="231F20"/>
        </w:rPr>
        <w:t xml:space="preserve"> </w:t>
      </w:r>
      <w:r w:rsidR="00AC78DE">
        <w:rPr>
          <w:color w:val="231F20"/>
        </w:rPr>
        <w:t>option to add summative reflections about their learning.</w:t>
      </w:r>
      <w:r w:rsidR="00072C75">
        <w:rPr>
          <w:color w:val="231F20"/>
        </w:rPr>
        <w:t xml:space="preserve"> As before, quantitative and qualitative responses are to be input into the excel spreadsheet.</w:t>
      </w:r>
    </w:p>
    <w:p w14:paraId="7E0093CA" w14:textId="77777777" w:rsidR="00456B2A" w:rsidRDefault="00AC78DE">
      <w:pPr>
        <w:pStyle w:val="Heading4"/>
      </w:pPr>
      <w:r>
        <w:rPr>
          <w:color w:val="231F20"/>
        </w:rPr>
        <w:t>Step 3</w:t>
      </w:r>
    </w:p>
    <w:p w14:paraId="7732AB29" w14:textId="1D2AE5D4" w:rsidR="00456B2A" w:rsidRDefault="00AC78DE">
      <w:pPr>
        <w:pStyle w:val="BodyText"/>
        <w:spacing w:line="288" w:lineRule="exact"/>
        <w:ind w:left="147"/>
      </w:pPr>
      <w:r>
        <w:rPr>
          <w:color w:val="231F20"/>
        </w:rPr>
        <w:t xml:space="preserve">After the </w:t>
      </w:r>
      <w:r w:rsidR="00072C75">
        <w:rPr>
          <w:color w:val="231F20"/>
        </w:rPr>
        <w:t>data upload is complete</w:t>
      </w:r>
      <w:r>
        <w:rPr>
          <w:color w:val="231F20"/>
        </w:rPr>
        <w:t xml:space="preserve">, there are two options </w:t>
      </w:r>
      <w:r w:rsidR="00072C75">
        <w:rPr>
          <w:color w:val="231F20"/>
        </w:rPr>
        <w:t xml:space="preserve">for the </w:t>
      </w:r>
      <w:r>
        <w:rPr>
          <w:color w:val="231F20"/>
        </w:rPr>
        <w:t>analysis</w:t>
      </w:r>
      <w:r w:rsidR="00072C75">
        <w:rPr>
          <w:color w:val="231F20"/>
        </w:rPr>
        <w:t xml:space="preserve"> of the data</w:t>
      </w:r>
      <w:r>
        <w:rPr>
          <w:color w:val="231F20"/>
        </w:rPr>
        <w:t>:</w:t>
      </w:r>
    </w:p>
    <w:p w14:paraId="6DDD41B2" w14:textId="77777777" w:rsidR="00456B2A" w:rsidRDefault="00B77ECA">
      <w:pPr>
        <w:pStyle w:val="ListParagraph"/>
        <w:numPr>
          <w:ilvl w:val="0"/>
          <w:numId w:val="2"/>
        </w:numPr>
        <w:tabs>
          <w:tab w:val="left" w:pos="887"/>
          <w:tab w:val="left" w:pos="888"/>
        </w:tabs>
        <w:spacing w:before="11" w:line="216" w:lineRule="auto"/>
        <w:ind w:right="1443" w:hanging="106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BE104" wp14:editId="57B410F9">
                <wp:simplePos x="0" y="0"/>
                <wp:positionH relativeFrom="page">
                  <wp:posOffset>496570</wp:posOffset>
                </wp:positionH>
                <wp:positionV relativeFrom="paragraph">
                  <wp:posOffset>64770</wp:posOffset>
                </wp:positionV>
                <wp:extent cx="1905" cy="66992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699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AD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B849E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pt,5.1pt" to="39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" strokecolor="#00ad95" strokeweight="3pt">
                <w10:wrap anchorx="page"/>
              </v:line>
            </w:pict>
          </mc:Fallback>
        </mc:AlternateContent>
      </w:r>
      <w:r w:rsidR="00AC78DE">
        <w:rPr>
          <w:color w:val="231F20"/>
          <w:sz w:val="24"/>
        </w:rPr>
        <w:t>Class averages can be compared per answer. This will reflect overall growth or decline in students’</w:t>
      </w:r>
      <w:r w:rsidR="00AC78DE">
        <w:rPr>
          <w:color w:val="231F20"/>
          <w:spacing w:val="-2"/>
          <w:sz w:val="24"/>
        </w:rPr>
        <w:t xml:space="preserve"> </w:t>
      </w:r>
      <w:r w:rsidR="00AC78DE">
        <w:rPr>
          <w:color w:val="231F20"/>
          <w:sz w:val="24"/>
        </w:rPr>
        <w:t>learning.</w:t>
      </w:r>
    </w:p>
    <w:p w14:paraId="5C2E48F7" w14:textId="77777777" w:rsidR="00456B2A" w:rsidRDefault="00AC78DE">
      <w:pPr>
        <w:pStyle w:val="ListParagraph"/>
        <w:numPr>
          <w:ilvl w:val="0"/>
          <w:numId w:val="2"/>
        </w:numPr>
        <w:tabs>
          <w:tab w:val="left" w:pos="887"/>
          <w:tab w:val="left" w:pos="888"/>
        </w:tabs>
        <w:spacing w:before="1" w:line="216" w:lineRule="auto"/>
        <w:ind w:right="1284" w:hanging="1061"/>
        <w:rPr>
          <w:sz w:val="24"/>
        </w:rPr>
      </w:pPr>
      <w:r>
        <w:rPr>
          <w:color w:val="231F20"/>
          <w:sz w:val="24"/>
        </w:rPr>
        <w:t>Each students’ answers can be compared individually. This will reflect individual growth of each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learner.</w:t>
      </w:r>
    </w:p>
    <w:p w14:paraId="76B21CF2" w14:textId="77777777" w:rsidR="00456B2A" w:rsidRDefault="00AC78DE">
      <w:pPr>
        <w:pStyle w:val="BodyText"/>
        <w:spacing w:before="263" w:line="304" w:lineRule="exact"/>
        <w:ind w:left="147"/>
      </w:pPr>
      <w:r>
        <w:rPr>
          <w:color w:val="231F20"/>
        </w:rPr>
        <w:t>Using excel visualization tools, the data can be presented in a cha</w:t>
      </w:r>
      <w:r w:rsidR="00072C75">
        <w:rPr>
          <w:color w:val="231F20"/>
        </w:rPr>
        <w:t>r</w:t>
      </w:r>
      <w:r>
        <w:rPr>
          <w:color w:val="231F20"/>
        </w:rPr>
        <w:t>t format:</w:t>
      </w:r>
    </w:p>
    <w:p w14:paraId="2A0D5B5D" w14:textId="77777777" w:rsidR="00456B2A" w:rsidRDefault="00AC78DE">
      <w:pPr>
        <w:pStyle w:val="ListParagraph"/>
        <w:numPr>
          <w:ilvl w:val="0"/>
          <w:numId w:val="1"/>
        </w:numPr>
        <w:tabs>
          <w:tab w:val="left" w:pos="908"/>
        </w:tabs>
        <w:ind w:hanging="361"/>
        <w:rPr>
          <w:sz w:val="24"/>
        </w:rPr>
      </w:pPr>
      <w:r>
        <w:rPr>
          <w:color w:val="231F20"/>
          <w:sz w:val="24"/>
        </w:rPr>
        <w:t>Select the data for which you want to create 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chart.</w:t>
      </w:r>
    </w:p>
    <w:p w14:paraId="5D76C48B" w14:textId="77777777" w:rsidR="00456B2A" w:rsidRDefault="00AC78DE">
      <w:pPr>
        <w:pStyle w:val="ListParagraph"/>
        <w:numPr>
          <w:ilvl w:val="0"/>
          <w:numId w:val="1"/>
        </w:numPr>
        <w:tabs>
          <w:tab w:val="left" w:pos="908"/>
        </w:tabs>
        <w:ind w:hanging="361"/>
        <w:rPr>
          <w:sz w:val="24"/>
        </w:rPr>
      </w:pPr>
      <w:r>
        <w:rPr>
          <w:color w:val="231F20"/>
          <w:sz w:val="24"/>
        </w:rPr>
        <w:t xml:space="preserve">Click </w:t>
      </w:r>
      <w:r>
        <w:rPr>
          <w:color w:val="231F20"/>
          <w:spacing w:val="-3"/>
          <w:sz w:val="24"/>
        </w:rPr>
        <w:t xml:space="preserve">INSERT </w:t>
      </w:r>
      <w:r>
        <w:rPr>
          <w:color w:val="231F20"/>
          <w:sz w:val="24"/>
        </w:rPr>
        <w:t>Recommended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Charts.</w:t>
      </w:r>
    </w:p>
    <w:p w14:paraId="305EE675" w14:textId="77777777" w:rsidR="00456B2A" w:rsidRDefault="00AC78DE">
      <w:pPr>
        <w:pStyle w:val="ListParagraph"/>
        <w:numPr>
          <w:ilvl w:val="0"/>
          <w:numId w:val="1"/>
        </w:numPr>
        <w:tabs>
          <w:tab w:val="left" w:pos="908"/>
        </w:tabs>
        <w:ind w:hanging="361"/>
        <w:rPr>
          <w:sz w:val="24"/>
        </w:rPr>
      </w:pPr>
      <w:r>
        <w:rPr>
          <w:color w:val="231F20"/>
          <w:sz w:val="24"/>
        </w:rPr>
        <w:t>On the Recommended Charts tab, click the chart to see how your data will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look.</w:t>
      </w:r>
    </w:p>
    <w:p w14:paraId="43BBE7CD" w14:textId="77777777" w:rsidR="00456B2A" w:rsidRDefault="00AC78DE">
      <w:pPr>
        <w:pStyle w:val="ListParagraph"/>
        <w:numPr>
          <w:ilvl w:val="0"/>
          <w:numId w:val="1"/>
        </w:numPr>
        <w:tabs>
          <w:tab w:val="left" w:pos="908"/>
        </w:tabs>
        <w:spacing w:line="304" w:lineRule="exact"/>
        <w:ind w:hanging="361"/>
        <w:rPr>
          <w:sz w:val="24"/>
        </w:rPr>
      </w:pPr>
      <w:r>
        <w:rPr>
          <w:color w:val="231F20"/>
          <w:sz w:val="24"/>
        </w:rPr>
        <w:t>When you find the chart you like, click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OK.</w:t>
      </w:r>
    </w:p>
    <w:p w14:paraId="1AB88063" w14:textId="77777777" w:rsidR="00456B2A" w:rsidRDefault="00456B2A">
      <w:pPr>
        <w:pStyle w:val="BodyText"/>
        <w:rPr>
          <w:sz w:val="20"/>
        </w:rPr>
      </w:pPr>
    </w:p>
    <w:p w14:paraId="3322126F" w14:textId="77777777" w:rsidR="00456B2A" w:rsidRDefault="00456B2A">
      <w:pPr>
        <w:pStyle w:val="BodyText"/>
        <w:rPr>
          <w:sz w:val="20"/>
        </w:rPr>
      </w:pPr>
    </w:p>
    <w:p w14:paraId="3D29F634" w14:textId="77777777" w:rsidR="00456B2A" w:rsidRDefault="00456B2A">
      <w:pPr>
        <w:pStyle w:val="BodyText"/>
        <w:rPr>
          <w:sz w:val="20"/>
        </w:rPr>
      </w:pPr>
    </w:p>
    <w:p w14:paraId="0DD7067B" w14:textId="77777777" w:rsidR="00456B2A" w:rsidRDefault="00456B2A">
      <w:pPr>
        <w:pStyle w:val="BodyText"/>
        <w:rPr>
          <w:sz w:val="20"/>
        </w:rPr>
      </w:pPr>
    </w:p>
    <w:p w14:paraId="0D204B24" w14:textId="77777777" w:rsidR="00456B2A" w:rsidRDefault="00456B2A">
      <w:pPr>
        <w:pStyle w:val="BodyText"/>
        <w:rPr>
          <w:sz w:val="20"/>
        </w:rPr>
      </w:pPr>
    </w:p>
    <w:p w14:paraId="2AEF6F3C" w14:textId="77777777" w:rsidR="00456B2A" w:rsidRDefault="00AC78DE">
      <w:pPr>
        <w:pStyle w:val="BodyText"/>
        <w:spacing w:before="279"/>
        <w:ind w:left="120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31FBF4FA" wp14:editId="29F1F077">
            <wp:simplePos x="0" y="0"/>
            <wp:positionH relativeFrom="page">
              <wp:posOffset>3971381</wp:posOffset>
            </wp:positionH>
            <wp:positionV relativeFrom="paragraph">
              <wp:posOffset>-333198</wp:posOffset>
            </wp:positionV>
            <wp:extent cx="3801018" cy="883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018" cy="8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2/2</w:t>
      </w:r>
    </w:p>
    <w:sectPr w:rsidR="00456B2A">
      <w:pgSz w:w="12240" w:h="15840"/>
      <w:pgMar w:top="0" w:right="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A0592"/>
    <w:multiLevelType w:val="hybridMultilevel"/>
    <w:tmpl w:val="C616EADE"/>
    <w:lvl w:ilvl="0" w:tplc="0D26CECA">
      <w:numFmt w:val="bullet"/>
      <w:lvlText w:val="•"/>
      <w:lvlJc w:val="left"/>
      <w:pPr>
        <w:ind w:left="1587" w:hanging="360"/>
      </w:pPr>
      <w:rPr>
        <w:rFonts w:ascii="Segoe UI" w:eastAsia="Segoe UI" w:hAnsi="Segoe UI" w:cs="Segoe UI" w:hint="default"/>
        <w:color w:val="231F20"/>
        <w:spacing w:val="-1"/>
        <w:w w:val="99"/>
        <w:sz w:val="24"/>
        <w:szCs w:val="24"/>
        <w:lang w:val="en-US" w:eastAsia="en-US" w:bidi="en-US"/>
      </w:rPr>
    </w:lvl>
    <w:lvl w:ilvl="1" w:tplc="9550B928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en-US"/>
      </w:rPr>
    </w:lvl>
    <w:lvl w:ilvl="2" w:tplc="ACBAD7A2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en-US"/>
      </w:rPr>
    </w:lvl>
    <w:lvl w:ilvl="3" w:tplc="101C419E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4" w:tplc="B7C0C9AA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5" w:tplc="0C022030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6" w:tplc="574EB2A8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en-US"/>
      </w:rPr>
    </w:lvl>
    <w:lvl w:ilvl="7" w:tplc="6A9A17F8"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en-US"/>
      </w:rPr>
    </w:lvl>
    <w:lvl w:ilvl="8" w:tplc="05C25046">
      <w:numFmt w:val="bullet"/>
      <w:lvlText w:val="•"/>
      <w:lvlJc w:val="left"/>
      <w:pPr>
        <w:ind w:left="96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16B1A3C"/>
    <w:multiLevelType w:val="hybridMultilevel"/>
    <w:tmpl w:val="41A6D59A"/>
    <w:lvl w:ilvl="0" w:tplc="02CEE86A">
      <w:start w:val="1"/>
      <w:numFmt w:val="decimal"/>
      <w:lvlText w:val="%1."/>
      <w:lvlJc w:val="left"/>
      <w:pPr>
        <w:ind w:left="907" w:hanging="360"/>
      </w:pPr>
      <w:rPr>
        <w:rFonts w:ascii="Segoe UI" w:eastAsia="Segoe UI" w:hAnsi="Segoe UI" w:cs="Segoe UI" w:hint="default"/>
        <w:color w:val="231F20"/>
        <w:spacing w:val="-19"/>
        <w:w w:val="100"/>
        <w:sz w:val="24"/>
        <w:szCs w:val="24"/>
        <w:lang w:val="en-US" w:eastAsia="en-US" w:bidi="en-US"/>
      </w:rPr>
    </w:lvl>
    <w:lvl w:ilvl="1" w:tplc="CEA8B8FA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en-US"/>
      </w:rPr>
    </w:lvl>
    <w:lvl w:ilvl="2" w:tplc="D4788CD8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A5BCAE9E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4" w:tplc="691A94FE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en-US"/>
      </w:rPr>
    </w:lvl>
    <w:lvl w:ilvl="5" w:tplc="644658A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7F54550A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en-US"/>
      </w:rPr>
    </w:lvl>
    <w:lvl w:ilvl="7" w:tplc="B0648EF0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en-US"/>
      </w:rPr>
    </w:lvl>
    <w:lvl w:ilvl="8" w:tplc="06AA1742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2A"/>
    <w:rsid w:val="00072C75"/>
    <w:rsid w:val="00433B0E"/>
    <w:rsid w:val="00456B2A"/>
    <w:rsid w:val="0048460A"/>
    <w:rsid w:val="004C0332"/>
    <w:rsid w:val="00541CAC"/>
    <w:rsid w:val="00574F2F"/>
    <w:rsid w:val="00642972"/>
    <w:rsid w:val="00650F0F"/>
    <w:rsid w:val="00AC78DE"/>
    <w:rsid w:val="00B46AAF"/>
    <w:rsid w:val="00B77ECA"/>
    <w:rsid w:val="00BE7FD3"/>
    <w:rsid w:val="00CE5770"/>
    <w:rsid w:val="00E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7304"/>
  <w15:docId w15:val="{A5F815AB-7A47-4455-A44B-03947F64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1"/>
    <w:qFormat/>
    <w:pPr>
      <w:spacing w:before="134"/>
      <w:ind w:left="135" w:right="2325"/>
      <w:outlineLvl w:val="0"/>
    </w:pPr>
    <w:rPr>
      <w:rFonts w:ascii="Microsoft Tai Le" w:eastAsia="Microsoft Tai Le" w:hAnsi="Microsoft Tai Le" w:cs="Microsoft Tai Le"/>
      <w:b/>
      <w:bCs/>
      <w:sz w:val="60"/>
      <w:szCs w:val="60"/>
    </w:rPr>
  </w:style>
  <w:style w:type="paragraph" w:styleId="Heading2">
    <w:name w:val="heading 2"/>
    <w:basedOn w:val="Normal"/>
    <w:uiPriority w:val="1"/>
    <w:qFormat/>
    <w:pPr>
      <w:spacing w:line="558" w:lineRule="exact"/>
      <w:ind w:left="135"/>
      <w:outlineLvl w:val="1"/>
    </w:pPr>
    <w:rPr>
      <w:rFonts w:ascii="Microsoft Tai Le" w:eastAsia="Microsoft Tai Le" w:hAnsi="Microsoft Tai Le" w:cs="Microsoft Tai Le"/>
      <w:sz w:val="48"/>
      <w:szCs w:val="48"/>
    </w:rPr>
  </w:style>
  <w:style w:type="paragraph" w:styleId="Heading3">
    <w:name w:val="heading 3"/>
    <w:basedOn w:val="Normal"/>
    <w:uiPriority w:val="1"/>
    <w:qFormat/>
    <w:pPr>
      <w:ind w:left="135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257" w:line="304" w:lineRule="exact"/>
      <w:ind w:left="147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907" w:hanging="361"/>
    </w:pPr>
  </w:style>
  <w:style w:type="paragraph" w:customStyle="1" w:styleId="TableParagraph">
    <w:name w:val="Table Paragraph"/>
    <w:basedOn w:val="Normal"/>
    <w:uiPriority w:val="1"/>
    <w:qFormat/>
    <w:pPr>
      <w:spacing w:line="282" w:lineRule="exact"/>
      <w:ind w:left="3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A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AF"/>
    <w:rPr>
      <w:rFonts w:ascii="Segoe UI" w:eastAsia="Segoe U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C75"/>
    <w:rPr>
      <w:rFonts w:ascii="Segoe UI" w:eastAsia="Segoe UI" w:hAnsi="Segoe UI" w:cs="Segoe U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C75"/>
    <w:rPr>
      <w:rFonts w:ascii="Segoe UI" w:eastAsia="Segoe UI" w:hAnsi="Segoe UI" w:cs="Segoe U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Nelson, Kyle</dc:creator>
  <cp:lastModifiedBy>Nelson, Kyle</cp:lastModifiedBy>
  <cp:revision>4</cp:revision>
  <dcterms:created xsi:type="dcterms:W3CDTF">2020-08-24T19:21:00Z</dcterms:created>
  <dcterms:modified xsi:type="dcterms:W3CDTF">2020-08-24T23:51:00Z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2020-07-14T00:00:00Z</vt:filetime>
  </property>
</Properties>
</file>